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5DF" w:rsidRPr="00B405DF" w:rsidRDefault="00B405DF" w:rsidP="00B405DF">
      <w:pPr>
        <w:shd w:val="clear" w:color="auto" w:fill="FFFFFF"/>
        <w:spacing w:after="540" w:line="240" w:lineRule="auto"/>
        <w:outlineLvl w:val="0"/>
        <w:rPr>
          <w:rFonts w:ascii="Arial" w:eastAsia="Times New Roman" w:hAnsi="Arial" w:cs="Arial"/>
          <w:b/>
          <w:bCs/>
          <w:caps/>
          <w:color w:val="3C4052"/>
          <w:kern w:val="36"/>
          <w:sz w:val="48"/>
          <w:szCs w:val="48"/>
          <w:lang w:eastAsia="ru-RU"/>
        </w:rPr>
      </w:pPr>
      <w:r w:rsidRPr="00B405DF">
        <w:rPr>
          <w:rFonts w:ascii="Arial" w:eastAsia="Times New Roman" w:hAnsi="Arial" w:cs="Arial"/>
          <w:b/>
          <w:bCs/>
          <w:caps/>
          <w:color w:val="3C4052"/>
          <w:kern w:val="36"/>
          <w:sz w:val="48"/>
          <w:szCs w:val="48"/>
          <w:lang w:eastAsia="ru-RU"/>
        </w:rPr>
        <w:t>"ТЕЛЕФОНЫ ДОВЕРИЯ" ДЛЯ СООБЩЕНИЙ О ПРОЯВЛЕНИЯХ КОРРУПЦИИ В МИНИСТЕРСТВЕ ОБРАЗОВАНИЯ И НАУКИ РЕСПУБЛИКИ ТАТАРСТАН</w:t>
      </w:r>
    </w:p>
    <w:p w:rsidR="00B405DF" w:rsidRPr="00B405DF" w:rsidRDefault="00B405DF" w:rsidP="00B405D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proofErr w:type="gramStart"/>
      <w:r w:rsidRPr="00B405DF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Приказом Министерства образования и науки Республики Татарстан от 03 октября 2017 года № под-1581/17 «О назначении должностного лица, ответственного за работу по профилактике коррупционных и иных правонарушений» ответственным лицом за работу по профилактике коррупционных и иных правонарушений Министерства образования и науки Республики Татарстан (далее-Министерство) назначена </w:t>
      </w:r>
      <w:proofErr w:type="spellStart"/>
      <w:r w:rsidRPr="00B405DF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Шагвалиева</w:t>
      </w:r>
      <w:proofErr w:type="spellEnd"/>
      <w:r w:rsidRPr="00B405DF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 xml:space="preserve"> Гульнара </w:t>
      </w:r>
      <w:proofErr w:type="spellStart"/>
      <w:r w:rsidRPr="00B405DF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Ильгизовна</w:t>
      </w:r>
      <w:proofErr w:type="spellEnd"/>
      <w:r w:rsidRPr="00B405DF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, </w:t>
      </w:r>
      <w:r w:rsidRPr="00B405DF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ведущий советник отдела кадровой политики Министерства.</w:t>
      </w:r>
      <w:proofErr w:type="gramEnd"/>
    </w:p>
    <w:p w:rsidR="00B405DF" w:rsidRPr="00B405DF" w:rsidRDefault="00B405DF" w:rsidP="00B405D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B405DF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В Министерстве образования и науки Республики Татарстан действует телефон доверия, по которому Вы можете позвонить и оставить информацию о фактах коррупционной направленности (понедельник-четверг – с 09 часов 00 мин. до 18 часов 00 мин., пятница - с 09 часов до 17 часов 30 мин):</w:t>
      </w:r>
    </w:p>
    <w:p w:rsidR="00B405DF" w:rsidRPr="00B405DF" w:rsidRDefault="00B405DF" w:rsidP="00B405D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B405DF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- в Министерстве - </w:t>
      </w:r>
      <w:r w:rsidRPr="00B405DF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(843) 294-95-33</w:t>
      </w:r>
      <w:r w:rsidRPr="00B405DF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;</w:t>
      </w:r>
    </w:p>
    <w:p w:rsidR="00B405DF" w:rsidRPr="00B405DF" w:rsidRDefault="00B405DF" w:rsidP="00B405D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B405DF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- по отрасли – </w:t>
      </w:r>
      <w:r w:rsidRPr="00B405DF">
        <w:rPr>
          <w:rFonts w:ascii="Arial" w:eastAsia="Times New Roman" w:hAnsi="Arial" w:cs="Arial"/>
          <w:b/>
          <w:bCs/>
          <w:color w:val="3C4052"/>
          <w:sz w:val="24"/>
          <w:szCs w:val="24"/>
          <w:lang w:eastAsia="ru-RU"/>
        </w:rPr>
        <w:t>(843) 237-75-15.</w:t>
      </w:r>
    </w:p>
    <w:p w:rsidR="00D1053D" w:rsidRDefault="00D1053D">
      <w:bookmarkStart w:id="0" w:name="_GoBack"/>
      <w:bookmarkEnd w:id="0"/>
    </w:p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5DF"/>
    <w:rsid w:val="00217555"/>
    <w:rsid w:val="00B405DF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"ТЕЛЕФОНЫ ДОВЕРИЯ" ДЛЯ СООБЩЕНИЙ О ПРОЯВЛЕНИЯХ КОРРУПЦИИ В МИНИСТЕРСТВЕ ОБРАЗОВА</vt:lpstr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2018-09-25T16:58:00Z</dcterms:created>
  <dcterms:modified xsi:type="dcterms:W3CDTF">2018-09-25T16:59:00Z</dcterms:modified>
</cp:coreProperties>
</file>